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E421E" w14:textId="77777777" w:rsidR="00BB17C7" w:rsidRPr="00000FC8" w:rsidRDefault="00BB17C7" w:rsidP="00BB17C7">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Specialiųjų  pirkimo sąlygų 1 priedas</w:t>
      </w:r>
    </w:p>
    <w:p w14:paraId="026B55AA" w14:textId="2AE95E47" w:rsidR="00BB17C7" w:rsidRDefault="00BB17C7" w:rsidP="00BB17C7">
      <w:pPr>
        <w:pStyle w:val="NoSpacing"/>
        <w:ind w:firstLine="0"/>
        <w:contextualSpacing/>
        <w:jc w:val="right"/>
        <w:rPr>
          <w:rFonts w:ascii="Times New Roman" w:eastAsiaTheme="minorHAnsi" w:hAnsi="Times New Roman" w:cs="Times New Roman"/>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w:t>
      </w:r>
      <w:r>
        <w:rPr>
          <w:rFonts w:ascii="Times New Roman" w:hAnsi="Times New Roman" w:cs="Times New Roman"/>
          <w:sz w:val="24"/>
          <w:szCs w:val="24"/>
        </w:rPr>
        <w:t>Terminai</w:t>
      </w:r>
      <w:r w:rsidRPr="00000FC8">
        <w:rPr>
          <w:rFonts w:ascii="Times New Roman" w:hAnsi="Times New Roman" w:cs="Times New Roman"/>
          <w:sz w:val="24"/>
          <w:szCs w:val="24"/>
        </w:rPr>
        <w:t>“</w:t>
      </w:r>
    </w:p>
    <w:p w14:paraId="6AC20949" w14:textId="77777777" w:rsidR="00BB17C7" w:rsidRDefault="00BB17C7" w:rsidP="00BB17C7">
      <w:pPr>
        <w:pStyle w:val="NoSpacing"/>
        <w:ind w:firstLine="0"/>
        <w:contextualSpacing/>
        <w:rPr>
          <w:rFonts w:ascii="Times New Roman" w:eastAsiaTheme="minorHAnsi" w:hAnsi="Times New Roman" w:cs="Times New Roman"/>
        </w:rPr>
      </w:pPr>
    </w:p>
    <w:p w14:paraId="30EB2E02" w14:textId="77777777" w:rsidR="00BB17C7" w:rsidRDefault="00BB17C7" w:rsidP="00BB17C7">
      <w:pPr>
        <w:pStyle w:val="NoSpacing"/>
        <w:ind w:firstLine="0"/>
        <w:contextualSpacing/>
        <w:rPr>
          <w:rFonts w:ascii="Times New Roman" w:eastAsiaTheme="minorHAnsi" w:hAnsi="Times New Roman" w:cs="Times New Roman"/>
        </w:rPr>
      </w:pPr>
    </w:p>
    <w:p w14:paraId="4950D034" w14:textId="31EA1298" w:rsidR="00BB17C7" w:rsidRPr="00B072BA" w:rsidRDefault="00BB17C7" w:rsidP="00BB17C7">
      <w:pPr>
        <w:spacing w:after="120" w:line="240" w:lineRule="auto"/>
        <w:ind w:left="567" w:firstLine="0"/>
        <w:contextualSpacing/>
        <w:jc w:val="center"/>
        <w:rPr>
          <w:rFonts w:ascii="Times New Roman" w:hAnsi="Times New Roman" w:cs="Times New Roman"/>
          <w:b/>
          <w:bCs/>
          <w:sz w:val="22"/>
          <w:szCs w:val="22"/>
        </w:rPr>
      </w:pPr>
      <w:bookmarkStart w:id="0" w:name="_Toc126333939"/>
      <w:r w:rsidRPr="00E81864">
        <w:rPr>
          <w:rFonts w:ascii="Times New Roman" w:hAnsi="Times New Roman" w:cs="Times New Roman"/>
          <w:b/>
          <w:bCs/>
          <w:sz w:val="22"/>
          <w:szCs w:val="22"/>
        </w:rPr>
        <w:t xml:space="preserve">SKELBIAMOS APKLAUSOS </w:t>
      </w:r>
      <w:r w:rsidR="00B072BA" w:rsidRPr="00B072BA">
        <w:rPr>
          <w:rFonts w:ascii="Times New Roman" w:hAnsi="Times New Roman" w:cs="Times New Roman"/>
          <w:b/>
          <w:bCs/>
          <w:sz w:val="22"/>
          <w:szCs w:val="22"/>
        </w:rPr>
        <w:t xml:space="preserve">PIRKIMO </w:t>
      </w:r>
      <w:r w:rsidR="00B072BA" w:rsidRPr="004E1DE9">
        <w:rPr>
          <w:rFonts w:ascii="Times New Roman" w:hAnsi="Times New Roman" w:cs="Times New Roman"/>
          <w:b/>
          <w:bCs/>
          <w:sz w:val="22"/>
          <w:szCs w:val="22"/>
        </w:rPr>
        <w:t>„</w:t>
      </w:r>
      <w:r w:rsidR="004E1DE9" w:rsidRPr="004E1DE9">
        <w:rPr>
          <w:rFonts w:ascii="Times New Roman" w:eastAsia="Calibri" w:hAnsi="Times New Roman" w:cs="Times New Roman"/>
          <w:b/>
          <w:bCs/>
          <w:iCs/>
          <w:sz w:val="22"/>
          <w:szCs w:val="22"/>
        </w:rPr>
        <w:t>LENGVŲJŲ AUTOMOBILIŲ</w:t>
      </w:r>
      <w:r w:rsidR="002B5D5C">
        <w:rPr>
          <w:rFonts w:ascii="Times New Roman" w:eastAsia="Calibri" w:hAnsi="Times New Roman" w:cs="Times New Roman"/>
          <w:b/>
          <w:bCs/>
          <w:iCs/>
          <w:sz w:val="22"/>
          <w:szCs w:val="22"/>
        </w:rPr>
        <w:t xml:space="preserve"> ATSARGINIŲ </w:t>
      </w:r>
      <w:r w:rsidR="004E1DE9" w:rsidRPr="004E1DE9">
        <w:rPr>
          <w:rFonts w:ascii="Times New Roman" w:eastAsia="Calibri" w:hAnsi="Times New Roman" w:cs="Times New Roman"/>
          <w:b/>
          <w:bCs/>
          <w:iCs/>
          <w:sz w:val="22"/>
          <w:szCs w:val="22"/>
        </w:rPr>
        <w:t xml:space="preserve"> </w:t>
      </w:r>
      <w:r w:rsidR="002B5D5C">
        <w:rPr>
          <w:rFonts w:ascii="Times New Roman" w:eastAsia="Calibri" w:hAnsi="Times New Roman" w:cs="Times New Roman"/>
          <w:b/>
          <w:bCs/>
          <w:iCs/>
          <w:sz w:val="22"/>
          <w:szCs w:val="22"/>
        </w:rPr>
        <w:t>DALIŲ</w:t>
      </w:r>
      <w:r w:rsidR="004E1DE9" w:rsidRPr="004E1DE9">
        <w:rPr>
          <w:rFonts w:ascii="Times New Roman" w:eastAsia="Calibri" w:hAnsi="Times New Roman" w:cs="Times New Roman"/>
          <w:b/>
          <w:bCs/>
          <w:iCs/>
          <w:sz w:val="22"/>
          <w:szCs w:val="22"/>
        </w:rPr>
        <w:t xml:space="preserve"> IR REMONTO PASLAUGOS</w:t>
      </w:r>
      <w:r w:rsidR="002B5D5C">
        <w:rPr>
          <w:rFonts w:ascii="Times New Roman" w:eastAsia="Calibri" w:hAnsi="Times New Roman" w:cs="Times New Roman"/>
          <w:b/>
          <w:bCs/>
          <w:iCs/>
          <w:sz w:val="22"/>
          <w:szCs w:val="22"/>
        </w:rPr>
        <w:t xml:space="preserve"> PIRKIMAS</w:t>
      </w:r>
      <w:r w:rsidR="00B072BA" w:rsidRPr="004E1DE9">
        <w:rPr>
          <w:rFonts w:ascii="Times New Roman" w:hAnsi="Times New Roman" w:cs="Times New Roman"/>
          <w:b/>
          <w:bCs/>
          <w:sz w:val="22"/>
          <w:szCs w:val="22"/>
        </w:rPr>
        <w:t>“</w:t>
      </w:r>
      <w:r w:rsidR="00B072BA" w:rsidRPr="00B072BA">
        <w:rPr>
          <w:rFonts w:ascii="Times New Roman" w:hAnsi="Times New Roman" w:cs="Times New Roman"/>
          <w:b/>
          <w:bCs/>
          <w:sz w:val="22"/>
          <w:szCs w:val="22"/>
        </w:rPr>
        <w:t xml:space="preserve"> </w:t>
      </w:r>
    </w:p>
    <w:bookmarkEnd w:id="0"/>
    <w:p w14:paraId="3C502DB0" w14:textId="52B06727" w:rsidR="00BB17C7" w:rsidRPr="00B072BA" w:rsidRDefault="00B072BA" w:rsidP="00BB17C7">
      <w:pPr>
        <w:spacing w:after="120" w:line="240" w:lineRule="auto"/>
        <w:ind w:left="567" w:firstLine="0"/>
        <w:contextualSpacing/>
        <w:jc w:val="center"/>
        <w:rPr>
          <w:rFonts w:ascii="Times New Roman" w:hAnsi="Times New Roman" w:cs="Times New Roman"/>
          <w:b/>
          <w:bCs/>
          <w:sz w:val="22"/>
          <w:szCs w:val="22"/>
        </w:rPr>
      </w:pPr>
      <w:r w:rsidRPr="00B072BA">
        <w:rPr>
          <w:rFonts w:ascii="Times New Roman" w:hAnsi="Times New Roman" w:cs="Times New Roman"/>
          <w:b/>
          <w:bCs/>
          <w:sz w:val="22"/>
          <w:szCs w:val="22"/>
        </w:rPr>
        <w:t>„TERMINAI“</w:t>
      </w:r>
    </w:p>
    <w:p w14:paraId="097276D8" w14:textId="77777777" w:rsidR="00BB17C7" w:rsidRPr="00AF350B" w:rsidRDefault="00BB17C7" w:rsidP="00BB17C7">
      <w:pPr>
        <w:spacing w:after="120" w:line="240" w:lineRule="auto"/>
        <w:ind w:left="567" w:firstLine="0"/>
        <w:contextualSpacing/>
        <w:jc w:val="center"/>
        <w:rPr>
          <w:rFonts w:ascii="Times New Roman" w:hAnsi="Times New Roman" w:cs="Times New Roman"/>
          <w:b/>
          <w:bCs/>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419"/>
      </w:tblGrid>
      <w:tr w:rsidR="00BB17C7" w:rsidRPr="00E81864" w14:paraId="4529F2D0" w14:textId="77777777" w:rsidTr="00BB17C7">
        <w:trPr>
          <w:trHeight w:val="20"/>
        </w:trPr>
        <w:tc>
          <w:tcPr>
            <w:tcW w:w="747" w:type="dxa"/>
            <w:shd w:val="clear" w:color="auto" w:fill="D9D9D9" w:themeFill="background1" w:themeFillShade="D9"/>
            <w:tcMar>
              <w:top w:w="0" w:type="dxa"/>
              <w:left w:w="108" w:type="dxa"/>
              <w:bottom w:w="0" w:type="dxa"/>
              <w:right w:w="108" w:type="dxa"/>
            </w:tcMar>
          </w:tcPr>
          <w:p w14:paraId="6AF587C3"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Eil. Nr.</w:t>
            </w:r>
          </w:p>
        </w:tc>
        <w:tc>
          <w:tcPr>
            <w:tcW w:w="4360" w:type="dxa"/>
            <w:shd w:val="clear" w:color="auto" w:fill="D9D9D9" w:themeFill="background1" w:themeFillShade="D9"/>
            <w:tcMar>
              <w:top w:w="0" w:type="dxa"/>
              <w:left w:w="108" w:type="dxa"/>
              <w:bottom w:w="0" w:type="dxa"/>
              <w:right w:w="108" w:type="dxa"/>
            </w:tcMar>
          </w:tcPr>
          <w:p w14:paraId="686620F9"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VEIKSMAS</w:t>
            </w:r>
          </w:p>
        </w:tc>
        <w:tc>
          <w:tcPr>
            <w:tcW w:w="4419" w:type="dxa"/>
            <w:shd w:val="clear" w:color="auto" w:fill="D9D9D9" w:themeFill="background1" w:themeFillShade="D9"/>
            <w:tcMar>
              <w:top w:w="0" w:type="dxa"/>
              <w:left w:w="108" w:type="dxa"/>
              <w:bottom w:w="0" w:type="dxa"/>
              <w:right w:w="108" w:type="dxa"/>
            </w:tcMar>
          </w:tcPr>
          <w:p w14:paraId="310BE845" w14:textId="77777777" w:rsidR="00BB17C7" w:rsidRPr="00E81864" w:rsidRDefault="00BB17C7" w:rsidP="00455CC6">
            <w:pPr>
              <w:spacing w:line="276" w:lineRule="auto"/>
              <w:ind w:firstLine="0"/>
              <w:jc w:val="center"/>
              <w:rPr>
                <w:rFonts w:ascii="Times New Roman" w:hAnsi="Times New Roman" w:cs="Times New Roman"/>
                <w:b/>
                <w:sz w:val="22"/>
                <w:szCs w:val="22"/>
              </w:rPr>
            </w:pPr>
            <w:r w:rsidRPr="00E81864">
              <w:rPr>
                <w:rFonts w:ascii="Times New Roman" w:hAnsi="Times New Roman" w:cs="Times New Roman"/>
                <w:b/>
                <w:sz w:val="22"/>
                <w:szCs w:val="22"/>
              </w:rPr>
              <w:t>DATA/DIENŲ SKAIČIUS/ LAIKAS</w:t>
            </w:r>
          </w:p>
          <w:p w14:paraId="30DA638D" w14:textId="77777777" w:rsidR="00BB17C7" w:rsidRPr="00E81864" w:rsidRDefault="00BB17C7" w:rsidP="00455CC6">
            <w:pPr>
              <w:spacing w:line="276" w:lineRule="auto"/>
              <w:ind w:firstLine="0"/>
              <w:jc w:val="center"/>
              <w:rPr>
                <w:rFonts w:ascii="Times New Roman" w:hAnsi="Times New Roman" w:cs="Times New Roman"/>
                <w:sz w:val="22"/>
                <w:szCs w:val="22"/>
              </w:rPr>
            </w:pPr>
            <w:r w:rsidRPr="00E81864">
              <w:rPr>
                <w:rFonts w:ascii="Times New Roman" w:hAnsi="Times New Roman" w:cs="Times New Roman"/>
                <w:sz w:val="22"/>
                <w:szCs w:val="22"/>
              </w:rPr>
              <w:t>(Lietuvos laiku)</w:t>
            </w:r>
          </w:p>
        </w:tc>
      </w:tr>
      <w:tr w:rsidR="00BB17C7" w:rsidRPr="00E81864" w14:paraId="0442A753" w14:textId="77777777" w:rsidTr="00BB17C7">
        <w:trPr>
          <w:trHeight w:val="20"/>
        </w:trPr>
        <w:tc>
          <w:tcPr>
            <w:tcW w:w="747" w:type="dxa"/>
            <w:tcMar>
              <w:top w:w="0" w:type="dxa"/>
              <w:left w:w="108" w:type="dxa"/>
              <w:bottom w:w="0" w:type="dxa"/>
              <w:right w:w="108" w:type="dxa"/>
            </w:tcMar>
          </w:tcPr>
          <w:p w14:paraId="7554E030"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w:t>
            </w:r>
          </w:p>
        </w:tc>
        <w:tc>
          <w:tcPr>
            <w:tcW w:w="4360" w:type="dxa"/>
            <w:tcMar>
              <w:top w:w="0" w:type="dxa"/>
              <w:left w:w="108" w:type="dxa"/>
              <w:bottom w:w="0" w:type="dxa"/>
              <w:right w:w="108" w:type="dxa"/>
            </w:tcMar>
          </w:tcPr>
          <w:p w14:paraId="54298E58"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hAnsi="Times New Roman" w:cs="Times New Roman"/>
                <w:bCs/>
                <w:sz w:val="22"/>
                <w:szCs w:val="22"/>
              </w:rPr>
              <w:t>Pasiūlymų pateikimo terminas</w:t>
            </w:r>
          </w:p>
        </w:tc>
        <w:tc>
          <w:tcPr>
            <w:tcW w:w="4419" w:type="dxa"/>
            <w:tcMar>
              <w:top w:w="0" w:type="dxa"/>
              <w:left w:w="108" w:type="dxa"/>
              <w:bottom w:w="0" w:type="dxa"/>
              <w:right w:w="108" w:type="dxa"/>
            </w:tcMar>
          </w:tcPr>
          <w:p w14:paraId="59469804"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Nurodytas skelbime. Perkantysis subjektas turi teisę pratęsti pasiūlymų pateikimo terminą.</w:t>
            </w:r>
          </w:p>
        </w:tc>
      </w:tr>
      <w:tr w:rsidR="00BB17C7" w:rsidRPr="00E81864" w14:paraId="2540BD60" w14:textId="77777777" w:rsidTr="00BB17C7">
        <w:trPr>
          <w:trHeight w:val="20"/>
        </w:trPr>
        <w:tc>
          <w:tcPr>
            <w:tcW w:w="747" w:type="dxa"/>
            <w:tcMar>
              <w:top w:w="0" w:type="dxa"/>
              <w:left w:w="108" w:type="dxa"/>
              <w:bottom w:w="0" w:type="dxa"/>
              <w:right w:w="108" w:type="dxa"/>
            </w:tcMar>
          </w:tcPr>
          <w:p w14:paraId="0C19D4C7"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2.</w:t>
            </w:r>
          </w:p>
        </w:tc>
        <w:tc>
          <w:tcPr>
            <w:tcW w:w="4360" w:type="dxa"/>
            <w:tcMar>
              <w:top w:w="0" w:type="dxa"/>
              <w:left w:w="108" w:type="dxa"/>
              <w:bottom w:w="0" w:type="dxa"/>
              <w:right w:w="108" w:type="dxa"/>
            </w:tcMar>
          </w:tcPr>
          <w:p w14:paraId="56047D8E"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eastAsia="Times New Roman" w:hAnsi="Times New Roman" w:cs="Times New Roman"/>
                <w:sz w:val="22"/>
                <w:szCs w:val="22"/>
              </w:rPr>
              <w:t>Pradinis susipažinimas su CVP IS priemonėmis gautais pasiūlymais</w:t>
            </w:r>
          </w:p>
        </w:tc>
        <w:tc>
          <w:tcPr>
            <w:tcW w:w="4419" w:type="dxa"/>
            <w:tcMar>
              <w:top w:w="0" w:type="dxa"/>
              <w:left w:w="108" w:type="dxa"/>
              <w:bottom w:w="0" w:type="dxa"/>
              <w:right w:w="108" w:type="dxa"/>
            </w:tcMar>
          </w:tcPr>
          <w:p w14:paraId="055191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Pradedamas ne anksčiau nei po 30 minučių po pasiūlymų pateikimo termino pabaigos</w:t>
            </w:r>
          </w:p>
        </w:tc>
      </w:tr>
      <w:tr w:rsidR="00BB17C7" w:rsidRPr="00E81864" w14:paraId="7357334E" w14:textId="77777777" w:rsidTr="00BB17C7">
        <w:trPr>
          <w:trHeight w:val="20"/>
        </w:trPr>
        <w:tc>
          <w:tcPr>
            <w:tcW w:w="747" w:type="dxa"/>
            <w:tcMar>
              <w:top w:w="0" w:type="dxa"/>
              <w:left w:w="108" w:type="dxa"/>
              <w:bottom w:w="0" w:type="dxa"/>
              <w:right w:w="108" w:type="dxa"/>
            </w:tcMar>
          </w:tcPr>
          <w:p w14:paraId="3FADC366"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w:t>
            </w:r>
          </w:p>
        </w:tc>
        <w:tc>
          <w:tcPr>
            <w:tcW w:w="4360" w:type="dxa"/>
            <w:tcMar>
              <w:top w:w="0" w:type="dxa"/>
              <w:left w:w="108" w:type="dxa"/>
              <w:bottom w:w="0" w:type="dxa"/>
              <w:right w:w="108" w:type="dxa"/>
            </w:tcMar>
          </w:tcPr>
          <w:p w14:paraId="082DEA63"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Pasiūlymą patikslinti pirkimo dokumentus  arba Prašymus dėl pirkimo dokumentų paaiškinimų tiekėjas turi pateikti ne vėliau kaip:</w:t>
            </w:r>
          </w:p>
        </w:tc>
        <w:tc>
          <w:tcPr>
            <w:tcW w:w="4419" w:type="dxa"/>
            <w:tcMar>
              <w:top w:w="0" w:type="dxa"/>
              <w:left w:w="108" w:type="dxa"/>
              <w:bottom w:w="0" w:type="dxa"/>
              <w:right w:w="108" w:type="dxa"/>
            </w:tcMar>
          </w:tcPr>
          <w:p w14:paraId="648592A2"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w:t>
            </w:r>
            <w:r w:rsidRPr="00E81864">
              <w:rPr>
                <w:rFonts w:ascii="Times New Roman" w:hAnsi="Times New Roman" w:cs="Times New Roman"/>
                <w:b/>
                <w:bCs/>
                <w:sz w:val="22"/>
                <w:szCs w:val="22"/>
              </w:rPr>
              <w:t>2 darbo dienoms</w:t>
            </w:r>
            <w:r w:rsidRPr="00E81864">
              <w:rPr>
                <w:rFonts w:ascii="Times New Roman" w:hAnsi="Times New Roman" w:cs="Times New Roman"/>
                <w:sz w:val="22"/>
                <w:szCs w:val="22"/>
              </w:rPr>
              <w:t xml:space="preserve"> iki pasiūlymų pateikimo termino pabaigos</w:t>
            </w:r>
          </w:p>
        </w:tc>
      </w:tr>
      <w:tr w:rsidR="00BB17C7" w:rsidRPr="00E81864" w14:paraId="0BD56967" w14:textId="77777777" w:rsidTr="00BB17C7">
        <w:trPr>
          <w:trHeight w:val="20"/>
        </w:trPr>
        <w:tc>
          <w:tcPr>
            <w:tcW w:w="747" w:type="dxa"/>
            <w:tcMar>
              <w:top w:w="0" w:type="dxa"/>
              <w:left w:w="108" w:type="dxa"/>
              <w:bottom w:w="0" w:type="dxa"/>
              <w:right w:w="108" w:type="dxa"/>
            </w:tcMar>
          </w:tcPr>
          <w:p w14:paraId="73582B1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4.</w:t>
            </w:r>
          </w:p>
        </w:tc>
        <w:tc>
          <w:tcPr>
            <w:tcW w:w="4360" w:type="dxa"/>
            <w:tcMar>
              <w:top w:w="0" w:type="dxa"/>
              <w:left w:w="108" w:type="dxa"/>
              <w:bottom w:w="0" w:type="dxa"/>
              <w:right w:w="108" w:type="dxa"/>
            </w:tcMar>
          </w:tcPr>
          <w:p w14:paraId="187A505A"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pirkimo dokumentų paaiškinimą, patikslinimą pateikia visiems dalyviams:</w:t>
            </w:r>
          </w:p>
        </w:tc>
        <w:tc>
          <w:tcPr>
            <w:tcW w:w="4419" w:type="dxa"/>
            <w:tcMar>
              <w:top w:w="0" w:type="dxa"/>
              <w:left w:w="108" w:type="dxa"/>
              <w:bottom w:w="0" w:type="dxa"/>
              <w:right w:w="108" w:type="dxa"/>
            </w:tcMar>
          </w:tcPr>
          <w:p w14:paraId="276940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ne mažiau kaip </w:t>
            </w:r>
            <w:r w:rsidRPr="00E81864">
              <w:rPr>
                <w:rFonts w:ascii="Times New Roman" w:hAnsi="Times New Roman" w:cs="Times New Roman"/>
                <w:b/>
                <w:bCs/>
                <w:sz w:val="22"/>
                <w:szCs w:val="22"/>
              </w:rPr>
              <w:t>1 darbo dienai</w:t>
            </w:r>
            <w:r w:rsidRPr="00E81864">
              <w:rPr>
                <w:rFonts w:ascii="Times New Roman" w:hAnsi="Times New Roman" w:cs="Times New Roman"/>
                <w:sz w:val="22"/>
                <w:szCs w:val="22"/>
              </w:rPr>
              <w:t xml:space="preserve"> iki pasiūlymų pateikimo termino pabaigos </w:t>
            </w:r>
          </w:p>
        </w:tc>
      </w:tr>
      <w:tr w:rsidR="00BB17C7" w:rsidRPr="00E81864" w14:paraId="7FA1338C" w14:textId="77777777" w:rsidTr="00BB17C7">
        <w:trPr>
          <w:trHeight w:val="20"/>
        </w:trPr>
        <w:tc>
          <w:tcPr>
            <w:tcW w:w="747" w:type="dxa"/>
            <w:tcMar>
              <w:top w:w="0" w:type="dxa"/>
              <w:left w:w="108" w:type="dxa"/>
              <w:bottom w:w="0" w:type="dxa"/>
              <w:right w:w="108" w:type="dxa"/>
            </w:tcMar>
          </w:tcPr>
          <w:p w14:paraId="15393F3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5.</w:t>
            </w:r>
          </w:p>
        </w:tc>
        <w:tc>
          <w:tcPr>
            <w:tcW w:w="4360" w:type="dxa"/>
            <w:tcMar>
              <w:top w:w="0" w:type="dxa"/>
              <w:left w:w="108" w:type="dxa"/>
              <w:bottom w:w="0" w:type="dxa"/>
              <w:right w:w="108" w:type="dxa"/>
            </w:tcMar>
          </w:tcPr>
          <w:p w14:paraId="503A7CDD"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Pasiūlymo galiojimo ir pasiūlymo galiojimo užtikrinimo (jei taikoma)  terminas ne trumpesnis kaip</w:t>
            </w:r>
          </w:p>
        </w:tc>
        <w:tc>
          <w:tcPr>
            <w:tcW w:w="4419" w:type="dxa"/>
            <w:tcMar>
              <w:top w:w="0" w:type="dxa"/>
              <w:left w:w="108" w:type="dxa"/>
              <w:bottom w:w="0" w:type="dxa"/>
              <w:right w:w="108" w:type="dxa"/>
            </w:tcMar>
          </w:tcPr>
          <w:p w14:paraId="6ED5155B" w14:textId="77777777" w:rsidR="00BB17C7" w:rsidRPr="00E81864" w:rsidRDefault="00BB17C7" w:rsidP="00455CC6">
            <w:pPr>
              <w:spacing w:line="240" w:lineRule="auto"/>
              <w:ind w:firstLine="0"/>
              <w:jc w:val="left"/>
              <w:rPr>
                <w:rFonts w:ascii="Times New Roman" w:hAnsi="Times New Roman" w:cs="Times New Roman"/>
                <w:iCs/>
                <w:sz w:val="22"/>
                <w:szCs w:val="22"/>
              </w:rPr>
            </w:pPr>
            <w:r w:rsidRPr="00E81864">
              <w:rPr>
                <w:rFonts w:ascii="Times New Roman" w:hAnsi="Times New Roman" w:cs="Times New Roman"/>
                <w:iCs/>
                <w:sz w:val="22"/>
                <w:szCs w:val="22"/>
              </w:rPr>
              <w:t>90 (devyniasdešimt) dienų nuo pasiūlymų pateikimo galutinio termino pabaigos</w:t>
            </w:r>
          </w:p>
        </w:tc>
      </w:tr>
      <w:tr w:rsidR="00BB17C7" w:rsidRPr="00E81864" w14:paraId="4E8B6319" w14:textId="77777777" w:rsidTr="00BB17C7">
        <w:trPr>
          <w:trHeight w:val="20"/>
        </w:trPr>
        <w:tc>
          <w:tcPr>
            <w:tcW w:w="747" w:type="dxa"/>
            <w:tcMar>
              <w:top w:w="0" w:type="dxa"/>
              <w:left w:w="108" w:type="dxa"/>
              <w:bottom w:w="0" w:type="dxa"/>
              <w:right w:w="108" w:type="dxa"/>
            </w:tcMar>
          </w:tcPr>
          <w:p w14:paraId="66438CD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6.</w:t>
            </w:r>
          </w:p>
        </w:tc>
        <w:tc>
          <w:tcPr>
            <w:tcW w:w="4360" w:type="dxa"/>
            <w:tcMar>
              <w:top w:w="0" w:type="dxa"/>
              <w:left w:w="108" w:type="dxa"/>
              <w:bottom w:w="0" w:type="dxa"/>
              <w:right w:w="108" w:type="dxa"/>
            </w:tcMar>
          </w:tcPr>
          <w:p w14:paraId="487F5EF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Perkantysis subjektas atsako dalyviui, ar jis sutinka priimti dalyvio siūlomą pasiūlymo galiojimo užtikrinimą patvirtinantį dokumentą ne vėliau kaip per</w:t>
            </w:r>
          </w:p>
        </w:tc>
        <w:tc>
          <w:tcPr>
            <w:tcW w:w="4419" w:type="dxa"/>
            <w:tcMar>
              <w:top w:w="0" w:type="dxa"/>
              <w:left w:w="108" w:type="dxa"/>
              <w:bottom w:w="0" w:type="dxa"/>
              <w:right w:w="108" w:type="dxa"/>
            </w:tcMar>
          </w:tcPr>
          <w:p w14:paraId="5969EB90"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4F7ECD00" w14:textId="77777777" w:rsidR="00BB17C7" w:rsidRPr="00E81864" w:rsidRDefault="00BB17C7" w:rsidP="00455CC6">
            <w:pPr>
              <w:spacing w:line="240" w:lineRule="auto"/>
              <w:ind w:firstLine="0"/>
              <w:jc w:val="left"/>
              <w:rPr>
                <w:rFonts w:ascii="Times New Roman" w:hAnsi="Times New Roman" w:cs="Times New Roman"/>
                <w:iCs/>
                <w:sz w:val="22"/>
                <w:szCs w:val="22"/>
              </w:rPr>
            </w:pPr>
          </w:p>
        </w:tc>
      </w:tr>
      <w:tr w:rsidR="00BB17C7" w:rsidRPr="00E81864" w14:paraId="28FE40BF" w14:textId="77777777" w:rsidTr="00BB17C7">
        <w:trPr>
          <w:trHeight w:val="20"/>
        </w:trPr>
        <w:tc>
          <w:tcPr>
            <w:tcW w:w="747" w:type="dxa"/>
            <w:tcMar>
              <w:top w:w="0" w:type="dxa"/>
              <w:left w:w="108" w:type="dxa"/>
              <w:bottom w:w="0" w:type="dxa"/>
              <w:right w:w="108" w:type="dxa"/>
            </w:tcMar>
          </w:tcPr>
          <w:p w14:paraId="546597B6"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7.</w:t>
            </w:r>
          </w:p>
        </w:tc>
        <w:tc>
          <w:tcPr>
            <w:tcW w:w="4360" w:type="dxa"/>
            <w:tcMar>
              <w:top w:w="0" w:type="dxa"/>
              <w:left w:w="108" w:type="dxa"/>
              <w:bottom w:w="0" w:type="dxa"/>
              <w:right w:w="108" w:type="dxa"/>
            </w:tcMar>
          </w:tcPr>
          <w:p w14:paraId="587A14F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themeColor="text1"/>
                <w:sz w:val="22"/>
                <w:szCs w:val="22"/>
              </w:rPr>
              <w:t>Pasiūlymo galiojimo užtikrinimas pirkimo dalyviui grąžinamas (arba atsisakoma teisių į jį) per</w:t>
            </w:r>
          </w:p>
        </w:tc>
        <w:tc>
          <w:tcPr>
            <w:tcW w:w="4419" w:type="dxa"/>
            <w:tcMar>
              <w:top w:w="0" w:type="dxa"/>
              <w:left w:w="108" w:type="dxa"/>
              <w:bottom w:w="0" w:type="dxa"/>
              <w:right w:w="108" w:type="dxa"/>
            </w:tcMar>
          </w:tcPr>
          <w:p w14:paraId="5E82CDCC"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5B1E004C" w14:textId="77777777" w:rsidR="00BB17C7" w:rsidRPr="00E81864" w:rsidRDefault="00BB17C7" w:rsidP="00455CC6">
            <w:pPr>
              <w:spacing w:line="240" w:lineRule="auto"/>
              <w:ind w:firstLine="0"/>
              <w:rPr>
                <w:rFonts w:ascii="Times New Roman" w:hAnsi="Times New Roman" w:cs="Times New Roman"/>
                <w:color w:val="000000" w:themeColor="text1"/>
                <w:sz w:val="22"/>
                <w:szCs w:val="22"/>
              </w:rPr>
            </w:pPr>
          </w:p>
        </w:tc>
      </w:tr>
      <w:tr w:rsidR="00BB17C7" w:rsidRPr="00E81864" w14:paraId="3622C2D2" w14:textId="77777777" w:rsidTr="00BB17C7">
        <w:trPr>
          <w:trHeight w:val="20"/>
        </w:trPr>
        <w:tc>
          <w:tcPr>
            <w:tcW w:w="747" w:type="dxa"/>
            <w:tcMar>
              <w:top w:w="0" w:type="dxa"/>
              <w:left w:w="108" w:type="dxa"/>
              <w:bottom w:w="0" w:type="dxa"/>
              <w:right w:w="108" w:type="dxa"/>
            </w:tcMar>
          </w:tcPr>
          <w:p w14:paraId="3D06B0C2"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8.</w:t>
            </w:r>
          </w:p>
        </w:tc>
        <w:tc>
          <w:tcPr>
            <w:tcW w:w="4360" w:type="dxa"/>
            <w:tcMar>
              <w:top w:w="0" w:type="dxa"/>
              <w:left w:w="108" w:type="dxa"/>
              <w:bottom w:w="0" w:type="dxa"/>
              <w:right w:w="108" w:type="dxa"/>
            </w:tcMar>
          </w:tcPr>
          <w:p w14:paraId="44B7E65B"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 xml:space="preserve">Perkantysis subjektas dalyviams praneša apie priimtą sprendimą nustatyti laimėjusį pasiūlymą, </w:t>
            </w:r>
            <w:r w:rsidRPr="00E81864">
              <w:rPr>
                <w:rFonts w:ascii="Times New Roman" w:hAnsi="Times New Roman" w:cs="Times New Roman"/>
                <w:sz w:val="22"/>
                <w:szCs w:val="22"/>
              </w:rPr>
              <w:t>dėl kurio bus sudaroma</w:t>
            </w:r>
            <w:r w:rsidRPr="00E81864">
              <w:rPr>
                <w:rFonts w:ascii="Times New Roman" w:hAnsi="Times New Roman" w:cs="Times New Roman"/>
                <w:bCs/>
                <w:sz w:val="22"/>
                <w:szCs w:val="22"/>
              </w:rPr>
              <w:t xml:space="preserve"> sutartis ne vėliau kaip per</w:t>
            </w:r>
          </w:p>
        </w:tc>
        <w:tc>
          <w:tcPr>
            <w:tcW w:w="4419" w:type="dxa"/>
            <w:tcMar>
              <w:top w:w="0" w:type="dxa"/>
              <w:left w:w="108" w:type="dxa"/>
              <w:bottom w:w="0" w:type="dxa"/>
              <w:right w:w="108" w:type="dxa"/>
            </w:tcMar>
          </w:tcPr>
          <w:p w14:paraId="5E0D0FC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 (tris) darbo dienas nuo sprendimo priėmimo dienos</w:t>
            </w:r>
          </w:p>
        </w:tc>
      </w:tr>
      <w:tr w:rsidR="00BB17C7" w:rsidRPr="00E81864" w14:paraId="14000C83" w14:textId="77777777" w:rsidTr="00BB17C7">
        <w:trPr>
          <w:trHeight w:val="20"/>
        </w:trPr>
        <w:tc>
          <w:tcPr>
            <w:tcW w:w="747" w:type="dxa"/>
            <w:tcMar>
              <w:top w:w="0" w:type="dxa"/>
              <w:left w:w="108" w:type="dxa"/>
              <w:bottom w:w="0" w:type="dxa"/>
              <w:right w:w="108" w:type="dxa"/>
            </w:tcMar>
          </w:tcPr>
          <w:p w14:paraId="6E98CC5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9.</w:t>
            </w:r>
          </w:p>
        </w:tc>
        <w:tc>
          <w:tcPr>
            <w:tcW w:w="4360" w:type="dxa"/>
            <w:tcMar>
              <w:top w:w="0" w:type="dxa"/>
              <w:left w:w="108" w:type="dxa"/>
              <w:bottom w:w="0" w:type="dxa"/>
              <w:right w:w="108" w:type="dxa"/>
            </w:tcMar>
          </w:tcPr>
          <w:p w14:paraId="76E47F4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sz w:val="22"/>
                <w:szCs w:val="22"/>
                <w:shd w:val="clear" w:color="auto" w:fill="FFFFFF"/>
              </w:rPr>
              <w:t xml:space="preserve">Dalyvis turi teisę pateikti pretenziją Perkančiajam subjektui, pateikti prašymą ar pareikšti ieškinį teismui </w:t>
            </w:r>
            <w:r w:rsidRPr="00E81864">
              <w:rPr>
                <w:rFonts w:ascii="Times New Roman" w:hAnsi="Times New Roman" w:cs="Times New Roman"/>
                <w:bCs/>
                <w:sz w:val="22"/>
                <w:szCs w:val="22"/>
              </w:rPr>
              <w:t>ne vėliau kaip per</w:t>
            </w:r>
          </w:p>
        </w:tc>
        <w:tc>
          <w:tcPr>
            <w:tcW w:w="4419" w:type="dxa"/>
            <w:tcMar>
              <w:top w:w="0" w:type="dxa"/>
              <w:left w:w="108" w:type="dxa"/>
              <w:bottom w:w="0" w:type="dxa"/>
              <w:right w:w="108" w:type="dxa"/>
            </w:tcMar>
          </w:tcPr>
          <w:p w14:paraId="36F36D88"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5 (penkias) darbo dienas nuo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pranešimo raštu apie jos priimtą sprendimą išsiuntimo tiekėjams dienos arba nuo paskelbimo apie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priimtus sprendimus dienos, jei VPĮ nenumato reikalavimo raštu informuoti tiekėjus apie </w:t>
            </w:r>
            <w:r w:rsidRPr="00E81864">
              <w:rPr>
                <w:rFonts w:ascii="Times New Roman" w:eastAsia="Arial" w:hAnsi="Times New Roman" w:cs="Times New Roman"/>
                <w:sz w:val="22"/>
                <w:szCs w:val="22"/>
              </w:rPr>
              <w:t xml:space="preserve"> Perkančiojo subjekto</w:t>
            </w:r>
            <w:r w:rsidRPr="00E81864">
              <w:rPr>
                <w:rFonts w:ascii="Times New Roman" w:hAnsi="Times New Roman" w:cs="Times New Roman"/>
                <w:sz w:val="22"/>
                <w:szCs w:val="22"/>
              </w:rPr>
              <w:t xml:space="preserve"> priimtus sprendimus.</w:t>
            </w:r>
          </w:p>
          <w:p w14:paraId="33BDD0CD" w14:textId="77777777" w:rsidR="00BB17C7" w:rsidRPr="00E81864" w:rsidRDefault="00BB17C7" w:rsidP="00455CC6">
            <w:pPr>
              <w:spacing w:line="240" w:lineRule="auto"/>
              <w:ind w:firstLine="0"/>
              <w:jc w:val="left"/>
              <w:rPr>
                <w:rFonts w:ascii="Times New Roman" w:hAnsi="Times New Roman" w:cs="Times New Roman"/>
                <w:sz w:val="22"/>
                <w:szCs w:val="22"/>
              </w:rPr>
            </w:pPr>
          </w:p>
        </w:tc>
      </w:tr>
      <w:tr w:rsidR="00BB17C7" w:rsidRPr="00E81864" w14:paraId="6B69B1B5" w14:textId="77777777" w:rsidTr="00BB17C7">
        <w:trPr>
          <w:trHeight w:val="20"/>
        </w:trPr>
        <w:tc>
          <w:tcPr>
            <w:tcW w:w="747" w:type="dxa"/>
            <w:tcMar>
              <w:top w:w="0" w:type="dxa"/>
              <w:left w:w="108" w:type="dxa"/>
              <w:bottom w:w="0" w:type="dxa"/>
              <w:right w:w="108" w:type="dxa"/>
            </w:tcMar>
          </w:tcPr>
          <w:p w14:paraId="60ECAE5E"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10.</w:t>
            </w:r>
          </w:p>
        </w:tc>
        <w:tc>
          <w:tcPr>
            <w:tcW w:w="4360" w:type="dxa"/>
            <w:tcMar>
              <w:top w:w="0" w:type="dxa"/>
              <w:left w:w="108" w:type="dxa"/>
              <w:bottom w:w="0" w:type="dxa"/>
              <w:right w:w="108" w:type="dxa"/>
            </w:tcMar>
          </w:tcPr>
          <w:p w14:paraId="72EA2F80"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419" w:type="dxa"/>
            <w:tcMar>
              <w:top w:w="0" w:type="dxa"/>
              <w:left w:w="108" w:type="dxa"/>
              <w:bottom w:w="0" w:type="dxa"/>
              <w:right w:w="108" w:type="dxa"/>
            </w:tcMar>
          </w:tcPr>
          <w:p w14:paraId="1D2D3C29"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6 (šešias) darbo dienas nuo pretenzijos gavimo dienos</w:t>
            </w:r>
          </w:p>
        </w:tc>
      </w:tr>
      <w:tr w:rsidR="00BB17C7" w:rsidRPr="00E81864" w14:paraId="118B6A4E" w14:textId="77777777" w:rsidTr="00BB17C7">
        <w:trPr>
          <w:trHeight w:val="20"/>
        </w:trPr>
        <w:tc>
          <w:tcPr>
            <w:tcW w:w="747" w:type="dxa"/>
            <w:tcMar>
              <w:top w:w="0" w:type="dxa"/>
              <w:left w:w="108" w:type="dxa"/>
              <w:bottom w:w="0" w:type="dxa"/>
              <w:right w:w="108" w:type="dxa"/>
            </w:tcMar>
          </w:tcPr>
          <w:p w14:paraId="50D34B2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11.</w:t>
            </w:r>
          </w:p>
        </w:tc>
        <w:tc>
          <w:tcPr>
            <w:tcW w:w="4360" w:type="dxa"/>
            <w:tcMar>
              <w:top w:w="0" w:type="dxa"/>
              <w:left w:w="108" w:type="dxa"/>
              <w:bottom w:w="0" w:type="dxa"/>
              <w:right w:w="108" w:type="dxa"/>
            </w:tcMar>
          </w:tcPr>
          <w:p w14:paraId="54F75F0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 xml:space="preserve">Jeigu Perkantysis subjektas per nustatytą terminą neišnagrinėja jam pateiktos pretenzijos, dalyvis turi teisę pateikti prašymą </w:t>
            </w:r>
            <w:r w:rsidRPr="00E81864">
              <w:rPr>
                <w:rFonts w:ascii="Times New Roman" w:hAnsi="Times New Roman" w:cs="Times New Roman"/>
                <w:sz w:val="22"/>
                <w:szCs w:val="22"/>
              </w:rPr>
              <w:lastRenderedPageBreak/>
              <w:t>ar pareikšti ieškinį teismui per</w:t>
            </w:r>
            <w:r w:rsidRPr="00E81864">
              <w:rPr>
                <w:rFonts w:ascii="Times New Roman" w:hAnsi="Times New Roman" w:cs="Times New Roman"/>
                <w:bCs/>
                <w:sz w:val="22"/>
                <w:szCs w:val="22"/>
              </w:rPr>
              <w:t xml:space="preserve"> (išskyrus ieškinį dėl sutarties pripažinimo negaliojančia) </w:t>
            </w:r>
          </w:p>
        </w:tc>
        <w:tc>
          <w:tcPr>
            <w:tcW w:w="4419" w:type="dxa"/>
            <w:tcMar>
              <w:top w:w="0" w:type="dxa"/>
              <w:left w:w="108" w:type="dxa"/>
              <w:bottom w:w="0" w:type="dxa"/>
              <w:right w:w="108" w:type="dxa"/>
            </w:tcMar>
          </w:tcPr>
          <w:p w14:paraId="31046D8D"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lastRenderedPageBreak/>
              <w:t>per 15 (penkiolika) dienų nuo dienos, kurią perkantysis subjektas turėjo raštu pranešti apie priimtą sprendimą.</w:t>
            </w:r>
          </w:p>
          <w:p w14:paraId="11EB78F1" w14:textId="77777777" w:rsidR="00BB17C7" w:rsidRPr="00E81864" w:rsidRDefault="00BB17C7" w:rsidP="00455CC6">
            <w:pPr>
              <w:spacing w:line="240" w:lineRule="auto"/>
              <w:ind w:firstLine="0"/>
              <w:jc w:val="left"/>
              <w:rPr>
                <w:rFonts w:ascii="Times New Roman" w:hAnsi="Times New Roman" w:cs="Times New Roman"/>
                <w:sz w:val="22"/>
                <w:szCs w:val="22"/>
              </w:rPr>
            </w:pPr>
          </w:p>
        </w:tc>
      </w:tr>
    </w:tbl>
    <w:p w14:paraId="2C79E105" w14:textId="77777777" w:rsidR="00BB17C7" w:rsidRPr="00E81864" w:rsidRDefault="00BB17C7" w:rsidP="00BB17C7">
      <w:pPr>
        <w:spacing w:after="160" w:line="276" w:lineRule="auto"/>
        <w:ind w:firstLine="0"/>
        <w:jc w:val="left"/>
        <w:rPr>
          <w:rFonts w:eastAsia="Calibri" w:cstheme="minorHAnsi"/>
          <w:color w:val="0070C0"/>
        </w:rPr>
      </w:pPr>
    </w:p>
    <w:p w14:paraId="4A8A77A5"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7"/>
    <w:rsid w:val="0002091D"/>
    <w:rsid w:val="0005131B"/>
    <w:rsid w:val="000D77FE"/>
    <w:rsid w:val="00124018"/>
    <w:rsid w:val="00145855"/>
    <w:rsid w:val="002130C4"/>
    <w:rsid w:val="002B5D5C"/>
    <w:rsid w:val="003E52E3"/>
    <w:rsid w:val="004A5C05"/>
    <w:rsid w:val="004C26BB"/>
    <w:rsid w:val="004E1DE9"/>
    <w:rsid w:val="00574B73"/>
    <w:rsid w:val="007E60BD"/>
    <w:rsid w:val="009304E8"/>
    <w:rsid w:val="00B072BA"/>
    <w:rsid w:val="00B81C2B"/>
    <w:rsid w:val="00BB17C7"/>
    <w:rsid w:val="00E97985"/>
    <w:rsid w:val="00F110FD"/>
    <w:rsid w:val="00FD1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E601"/>
  <w15:chartTrackingRefBased/>
  <w15:docId w15:val="{5630A6AA-13DF-4D8B-928C-D46E2CF0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C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B17C7"/>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B17C7"/>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B17C7"/>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B17C7"/>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B17C7"/>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B17C7"/>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B17C7"/>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B17C7"/>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B17C7"/>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7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7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7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7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17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1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7C7"/>
    <w:rPr>
      <w:rFonts w:eastAsiaTheme="majorEastAsia" w:cstheme="majorBidi"/>
      <w:color w:val="272727" w:themeColor="text1" w:themeTint="D8"/>
    </w:rPr>
  </w:style>
  <w:style w:type="paragraph" w:styleId="Title">
    <w:name w:val="Title"/>
    <w:basedOn w:val="Normal"/>
    <w:next w:val="Normal"/>
    <w:link w:val="TitleChar"/>
    <w:uiPriority w:val="10"/>
    <w:qFormat/>
    <w:rsid w:val="00BB17C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B1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7C7"/>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B1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7C7"/>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B17C7"/>
    <w:rPr>
      <w:i/>
      <w:iCs/>
      <w:color w:val="404040" w:themeColor="text1" w:themeTint="BF"/>
    </w:rPr>
  </w:style>
  <w:style w:type="paragraph" w:styleId="ListParagraph">
    <w:name w:val="List Paragraph"/>
    <w:basedOn w:val="Normal"/>
    <w:uiPriority w:val="34"/>
    <w:qFormat/>
    <w:rsid w:val="00BB17C7"/>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B17C7"/>
    <w:rPr>
      <w:i/>
      <w:iCs/>
      <w:color w:val="2F5496" w:themeColor="accent1" w:themeShade="BF"/>
    </w:rPr>
  </w:style>
  <w:style w:type="paragraph" w:styleId="IntenseQuote">
    <w:name w:val="Intense Quote"/>
    <w:basedOn w:val="Normal"/>
    <w:next w:val="Normal"/>
    <w:link w:val="IntenseQuoteChar"/>
    <w:uiPriority w:val="30"/>
    <w:qFormat/>
    <w:rsid w:val="00BB17C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B17C7"/>
    <w:rPr>
      <w:i/>
      <w:iCs/>
      <w:color w:val="2F5496" w:themeColor="accent1" w:themeShade="BF"/>
    </w:rPr>
  </w:style>
  <w:style w:type="character" w:styleId="IntenseReference">
    <w:name w:val="Intense Reference"/>
    <w:basedOn w:val="DefaultParagraphFont"/>
    <w:uiPriority w:val="32"/>
    <w:qFormat/>
    <w:rsid w:val="00BB17C7"/>
    <w:rPr>
      <w:b/>
      <w:bCs/>
      <w:smallCaps/>
      <w:color w:val="2F5496" w:themeColor="accent1" w:themeShade="BF"/>
      <w:spacing w:val="5"/>
    </w:rPr>
  </w:style>
  <w:style w:type="paragraph" w:styleId="NoSpacing">
    <w:name w:val="No Spacing"/>
    <w:link w:val="NoSpacingChar"/>
    <w:uiPriority w:val="1"/>
    <w:qFormat/>
    <w:rsid w:val="00BB17C7"/>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B17C7"/>
    <w:rPr>
      <w:rFonts w:eastAsiaTheme="minorEastAsia"/>
      <w:kern w:val="0"/>
      <w:sz w:val="21"/>
      <w:szCs w:val="21"/>
      <w:lang w:eastAsia="lt-LT"/>
      <w14:ligatures w14:val="none"/>
    </w:rPr>
  </w:style>
  <w:style w:type="paragraph" w:customStyle="1" w:styleId="Antrat1">
    <w:name w:val="Antraštė1"/>
    <w:basedOn w:val="Normal"/>
    <w:next w:val="BodyText"/>
    <w:qFormat/>
    <w:rsid w:val="00BB17C7"/>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BB17C7"/>
    <w:pPr>
      <w:spacing w:after="120"/>
    </w:pPr>
  </w:style>
  <w:style w:type="character" w:customStyle="1" w:styleId="BodyTextChar">
    <w:name w:val="Body Text Char"/>
    <w:basedOn w:val="DefaultParagraphFont"/>
    <w:link w:val="BodyText"/>
    <w:uiPriority w:val="99"/>
    <w:semiHidden/>
    <w:rsid w:val="00BB17C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1697</Words>
  <Characters>968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2026-02-20T09:27:00Z</dcterms:created>
  <dcterms:modified xsi:type="dcterms:W3CDTF">2026-02-20T09:27:00Z</dcterms:modified>
</cp:coreProperties>
</file>